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E6" w:rsidRPr="00AA5ACC" w:rsidRDefault="00001A20" w:rsidP="00A758E6">
      <w:pPr>
        <w:spacing w:after="0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Научно-исследовательская деятельность </w:t>
      </w:r>
      <w:r w:rsidR="0070411D">
        <w:rPr>
          <w:rFonts w:ascii="Times New Roman" w:hAnsi="Times New Roman"/>
          <w:lang w:val="ru-RU"/>
        </w:rPr>
        <w:t xml:space="preserve">в РАУ </w:t>
      </w:r>
      <w:r>
        <w:rPr>
          <w:rFonts w:ascii="Times New Roman" w:hAnsi="Times New Roman"/>
          <w:lang w:val="ru-RU"/>
        </w:rPr>
        <w:t xml:space="preserve">реализуется на базе следующих лабораторий:  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атомной и квантовой физики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вакуумной и плазменной электроники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материаловедения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механики и молекулярной физики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микро- и твердотельной электроники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оптики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теоретических основ электротехники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технологии полупроводниковых приборов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электричества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полупроводниковой электроники (открыта на базе Института радиофизики и электроники Национальной Академии Наук Республики Армения)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биохимии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клеточной инженерии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" w:hAnsi="Times New Roman"/>
          <w:lang w:val="ru-RU"/>
        </w:rPr>
      </w:pPr>
      <w:r w:rsidRPr="00AA5ACC">
        <w:rPr>
          <w:rFonts w:ascii="Times New Roman" w:hAnsi="Times New Roman"/>
          <w:lang w:val="ru-RU"/>
        </w:rPr>
        <w:t>Лаборатория аналитической биохимии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" w:hAnsi="Times New Roman"/>
          <w:lang w:val="ru-RU"/>
        </w:rPr>
      </w:pPr>
      <w:r w:rsidRPr="00AA5ACC">
        <w:rPr>
          <w:rFonts w:ascii="Times New Roman" w:hAnsi="Times New Roman"/>
          <w:lang w:val="ru-RU"/>
        </w:rPr>
        <w:t xml:space="preserve">Лаборатория по исследованию комбинированного действия </w:t>
      </w:r>
      <w:proofErr w:type="spellStart"/>
      <w:r w:rsidRPr="00AA5ACC">
        <w:rPr>
          <w:rFonts w:ascii="Times New Roman" w:hAnsi="Times New Roman"/>
          <w:lang w:val="ru-RU"/>
        </w:rPr>
        <w:t>наночастиц</w:t>
      </w:r>
      <w:proofErr w:type="spellEnd"/>
      <w:r w:rsidRPr="00AA5ACC">
        <w:rPr>
          <w:rFonts w:ascii="Times New Roman" w:hAnsi="Times New Roman"/>
          <w:lang w:val="ru-RU"/>
        </w:rPr>
        <w:t xml:space="preserve"> металлов и экстрактов лекарственных растений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общей биологии, зоологии и ботаники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общей химии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хроматографии и спектроскопии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 xml:space="preserve">Лаборатория экологии, биоразнообразия и </w:t>
      </w:r>
      <w:proofErr w:type="spellStart"/>
      <w:r w:rsidRPr="00AA5ACC">
        <w:rPr>
          <w:rFonts w:ascii="Times New Roman" w:hAnsi="Times New Roman"/>
          <w:lang w:val="ru-RU" w:eastAsia="ru-RU"/>
        </w:rPr>
        <w:t>кариологического</w:t>
      </w:r>
      <w:proofErr w:type="spellEnd"/>
      <w:r w:rsidRPr="00AA5ACC">
        <w:rPr>
          <w:rFonts w:ascii="Times New Roman" w:hAnsi="Times New Roman"/>
          <w:lang w:val="ru-RU" w:eastAsia="ru-RU"/>
        </w:rPr>
        <w:t xml:space="preserve"> анализа фауны Южного Кавказа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bookmarkStart w:id="0" w:name="_GoBack"/>
      <w:bookmarkEnd w:id="0"/>
      <w:r w:rsidRPr="00AA5ACC">
        <w:rPr>
          <w:rFonts w:ascii="Times New Roman" w:hAnsi="Times New Roman"/>
          <w:lang w:val="ru-RU" w:eastAsia="ru-RU"/>
        </w:rPr>
        <w:t xml:space="preserve">Учебно-научная </w:t>
      </w:r>
      <w:proofErr w:type="spellStart"/>
      <w:r w:rsidRPr="00AA5ACC">
        <w:rPr>
          <w:rFonts w:ascii="Times New Roman" w:hAnsi="Times New Roman"/>
          <w:lang w:val="ru-RU" w:eastAsia="ru-RU"/>
        </w:rPr>
        <w:t>нанолаборатория</w:t>
      </w:r>
      <w:proofErr w:type="spellEnd"/>
      <w:r w:rsidRPr="00AA5ACC">
        <w:rPr>
          <w:rFonts w:ascii="Times New Roman" w:hAnsi="Times New Roman"/>
          <w:lang w:val="ru-RU" w:eastAsia="ru-RU"/>
        </w:rPr>
        <w:t xml:space="preserve"> "</w:t>
      </w:r>
      <w:proofErr w:type="spellStart"/>
      <w:r w:rsidRPr="00AA5ACC">
        <w:rPr>
          <w:rFonts w:ascii="Times New Roman" w:hAnsi="Times New Roman"/>
          <w:lang w:val="ru-RU" w:eastAsia="ru-RU"/>
        </w:rPr>
        <w:t>Solver</w:t>
      </w:r>
      <w:proofErr w:type="spellEnd"/>
      <w:r w:rsidRPr="00AA5ACC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A5ACC">
        <w:rPr>
          <w:rFonts w:ascii="Times New Roman" w:hAnsi="Times New Roman"/>
          <w:lang w:val="ru-RU" w:eastAsia="ru-RU"/>
        </w:rPr>
        <w:t>Next</w:t>
      </w:r>
      <w:proofErr w:type="spellEnd"/>
      <w:r w:rsidRPr="00AA5ACC">
        <w:rPr>
          <w:rFonts w:ascii="Times New Roman" w:hAnsi="Times New Roman"/>
          <w:lang w:val="ru-RU" w:eastAsia="ru-RU"/>
        </w:rPr>
        <w:t>"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 xml:space="preserve">Научно-исследовательская лаборатория синтеза и изучения </w:t>
      </w:r>
      <w:proofErr w:type="spellStart"/>
      <w:r w:rsidRPr="00AA5ACC">
        <w:rPr>
          <w:rFonts w:ascii="Times New Roman" w:hAnsi="Times New Roman"/>
          <w:lang w:val="ru-RU" w:eastAsia="ru-RU"/>
        </w:rPr>
        <w:t>биоактивности</w:t>
      </w:r>
      <w:proofErr w:type="spellEnd"/>
      <w:r w:rsidRPr="00AA5ACC">
        <w:rPr>
          <w:rFonts w:ascii="Times New Roman" w:hAnsi="Times New Roman"/>
          <w:lang w:val="ru-RU" w:eastAsia="ru-RU"/>
        </w:rPr>
        <w:t xml:space="preserve"> азотистых </w:t>
      </w:r>
      <w:proofErr w:type="spellStart"/>
      <w:r w:rsidRPr="00AA5ACC">
        <w:rPr>
          <w:rFonts w:ascii="Times New Roman" w:hAnsi="Times New Roman"/>
          <w:lang w:val="ru-RU" w:eastAsia="ru-RU"/>
        </w:rPr>
        <w:t>гетероциклов</w:t>
      </w:r>
      <w:proofErr w:type="spellEnd"/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 xml:space="preserve">Научно-исследовательская лаборатория по исследованию комбинированного действия </w:t>
      </w:r>
      <w:proofErr w:type="spellStart"/>
      <w:r w:rsidRPr="00AA5ACC">
        <w:rPr>
          <w:rFonts w:ascii="Times New Roman" w:hAnsi="Times New Roman"/>
          <w:lang w:val="ru-RU" w:eastAsia="ru-RU"/>
        </w:rPr>
        <w:t>наночастиц</w:t>
      </w:r>
      <w:proofErr w:type="spellEnd"/>
      <w:r w:rsidRPr="00AA5ACC">
        <w:rPr>
          <w:rFonts w:ascii="Times New Roman" w:hAnsi="Times New Roman"/>
          <w:lang w:val="ru-RU" w:eastAsia="ru-RU"/>
        </w:rPr>
        <w:t xml:space="preserve"> металлов и экстрактов лекарственных растений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Научно-исследовательская лаборатория по исследованию роста кристаллов.</w:t>
      </w:r>
    </w:p>
    <w:p w:rsidR="00CE10B1" w:rsidRPr="00A758E6" w:rsidRDefault="00CE10B1">
      <w:pPr>
        <w:rPr>
          <w:lang w:val="ru-RU"/>
        </w:rPr>
      </w:pPr>
    </w:p>
    <w:sectPr w:rsidR="00CE10B1" w:rsidRPr="00A758E6" w:rsidSect="00CE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D99"/>
    <w:multiLevelType w:val="hybridMultilevel"/>
    <w:tmpl w:val="EEBC4E6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6"/>
    <w:rsid w:val="00001A20"/>
    <w:rsid w:val="00147A8A"/>
    <w:rsid w:val="00677C09"/>
    <w:rsid w:val="0070411D"/>
    <w:rsid w:val="00A758E6"/>
    <w:rsid w:val="00C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2753"/>
  <w15:docId w15:val="{CD3984AC-4CEF-4D74-A0B3-69A7F25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E6"/>
    <w:pPr>
      <w:spacing w:line="276" w:lineRule="auto"/>
      <w:ind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2021-02-28T19:48:00Z</dcterms:created>
  <dcterms:modified xsi:type="dcterms:W3CDTF">2021-02-28T19:48:00Z</dcterms:modified>
</cp:coreProperties>
</file>